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D16D" w14:textId="2404D810" w:rsidR="00DA4E76" w:rsidRDefault="00DA4E76" w:rsidP="00DA4E76">
      <w:pPr>
        <w:spacing w:line="240" w:lineRule="auto"/>
        <w:contextualSpacing w:val="0"/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 wp14:anchorId="68E19E53" wp14:editId="3283BF0E">
            <wp:extent cx="748145" cy="773646"/>
            <wp:effectExtent l="0" t="0" r="0" b="7620"/>
            <wp:docPr id="2" name="Picture 2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3" cy="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03C4" w14:textId="2BF8CA89" w:rsidR="003553AC" w:rsidRDefault="003553AC" w:rsidP="00CD6C8F">
      <w:pPr>
        <w:spacing w:line="240" w:lineRule="auto"/>
        <w:contextualSpacing w:val="0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Haywood County Schools              </w:t>
      </w:r>
    </w:p>
    <w:p w14:paraId="5B2063D2" w14:textId="77777777" w:rsidR="00CD6C8F" w:rsidRPr="00800AEC" w:rsidRDefault="00CD6C8F" w:rsidP="005C315D">
      <w:pPr>
        <w:spacing w:line="240" w:lineRule="auto"/>
        <w:contextualSpacing w:val="0"/>
        <w:jc w:val="both"/>
        <w:outlineLvl w:val="0"/>
        <w:rPr>
          <w:b/>
          <w:color w:val="auto"/>
        </w:rPr>
      </w:pPr>
      <w:r w:rsidRPr="00800AEC">
        <w:rPr>
          <w:b/>
          <w:color w:val="auto"/>
          <w:sz w:val="28"/>
        </w:rPr>
        <w:t xml:space="preserve">Credit by Demonstrated Mastery (CDM)    </w:t>
      </w:r>
    </w:p>
    <w:p w14:paraId="04A26588" w14:textId="77777777" w:rsidR="00CD6C8F" w:rsidRDefault="001033D0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sz w:val="28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14:paraId="651DB7A5" w14:textId="77777777" w:rsidR="008D4BED" w:rsidRDefault="008D4BED" w:rsidP="00CD6C8F">
      <w:pPr>
        <w:spacing w:line="240" w:lineRule="auto"/>
        <w:contextualSpacing w:val="0"/>
        <w:jc w:val="both"/>
        <w:rPr>
          <w:b/>
          <w:i/>
          <w:color w:val="auto"/>
          <w:sz w:val="28"/>
          <w:u w:val="single"/>
        </w:rPr>
      </w:pPr>
    </w:p>
    <w:p w14:paraId="401B1958" w14:textId="305CA519" w:rsidR="008D4BED" w:rsidRPr="00800AEC" w:rsidRDefault="008D4BED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>APPLICATIONS MUST BE RET</w:t>
      </w:r>
      <w:r w:rsidR="00CC59A8">
        <w:rPr>
          <w:b/>
          <w:i/>
          <w:color w:val="auto"/>
          <w:sz w:val="28"/>
          <w:u w:val="single"/>
        </w:rPr>
        <w:t xml:space="preserve">URNED TO YOUR COUNSELOR BY </w:t>
      </w:r>
      <w:r w:rsidR="00825CAE">
        <w:rPr>
          <w:b/>
          <w:i/>
          <w:color w:val="auto"/>
          <w:sz w:val="28"/>
          <w:u w:val="single"/>
        </w:rPr>
        <w:t>0</w:t>
      </w:r>
      <w:r w:rsidR="004E286E">
        <w:rPr>
          <w:b/>
          <w:i/>
          <w:color w:val="auto"/>
          <w:sz w:val="28"/>
          <w:u w:val="single"/>
        </w:rPr>
        <w:t>2</w:t>
      </w:r>
      <w:r w:rsidR="00825CAE">
        <w:rPr>
          <w:b/>
          <w:i/>
          <w:color w:val="auto"/>
          <w:sz w:val="28"/>
          <w:u w:val="single"/>
        </w:rPr>
        <w:t>/</w:t>
      </w:r>
      <w:r w:rsidR="004E286E">
        <w:rPr>
          <w:b/>
          <w:i/>
          <w:color w:val="auto"/>
          <w:sz w:val="28"/>
          <w:u w:val="single"/>
        </w:rPr>
        <w:t>11</w:t>
      </w:r>
      <w:r w:rsidR="00BC5D56">
        <w:rPr>
          <w:b/>
          <w:i/>
          <w:color w:val="auto"/>
          <w:sz w:val="28"/>
          <w:u w:val="single"/>
        </w:rPr>
        <w:t>/</w:t>
      </w:r>
      <w:r w:rsidR="00BD79D5">
        <w:rPr>
          <w:b/>
          <w:i/>
          <w:color w:val="auto"/>
          <w:sz w:val="28"/>
          <w:u w:val="single"/>
        </w:rPr>
        <w:t>2</w:t>
      </w:r>
      <w:r w:rsidR="004E286E">
        <w:rPr>
          <w:b/>
          <w:i/>
          <w:color w:val="auto"/>
          <w:sz w:val="28"/>
          <w:u w:val="single"/>
        </w:rPr>
        <w:t>5</w:t>
      </w:r>
    </w:p>
    <w:p w14:paraId="6AA82E17" w14:textId="77777777"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2664"/>
        <w:gridCol w:w="2673"/>
      </w:tblGrid>
      <w:tr w:rsidR="00CD6C8F" w14:paraId="1A20F219" w14:textId="77777777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14:paraId="50FD227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14:paraId="4880CB97" w14:textId="77777777" w:rsidTr="008D4BED">
        <w:tc>
          <w:tcPr>
            <w:tcW w:w="7488" w:type="dxa"/>
            <w:gridSpan w:val="2"/>
          </w:tcPr>
          <w:p w14:paraId="7CF4770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14:paraId="49865DF8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2CFCFA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95D39D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14:paraId="64CE7F53" w14:textId="77777777" w:rsidTr="00CD6C8F">
        <w:tc>
          <w:tcPr>
            <w:tcW w:w="4788" w:type="dxa"/>
          </w:tcPr>
          <w:p w14:paraId="100F3B9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14:paraId="336D101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A0F9AE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43B6412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14:paraId="41EE0F5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14:paraId="65D21DEE" w14:textId="77777777" w:rsidTr="00CD6C8F">
        <w:tc>
          <w:tcPr>
            <w:tcW w:w="4788" w:type="dxa"/>
          </w:tcPr>
          <w:p w14:paraId="60F7786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14:paraId="10D20A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64E185A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AD26B6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14:paraId="356E5C2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14:paraId="3590C4F6" w14:textId="77777777" w:rsidTr="008D4BED">
        <w:tc>
          <w:tcPr>
            <w:tcW w:w="10188" w:type="dxa"/>
            <w:gridSpan w:val="3"/>
          </w:tcPr>
          <w:p w14:paraId="48D3248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14:paraId="672D2C8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B131170" w14:textId="77777777" w:rsidR="00CD6C8F" w:rsidRDefault="00CD6C8F" w:rsidP="00402992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0DE0F1F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135F94A6" w14:textId="77777777" w:rsidTr="00CD6C8F">
        <w:tc>
          <w:tcPr>
            <w:tcW w:w="10296" w:type="dxa"/>
            <w:shd w:val="clear" w:color="auto" w:fill="F2F2F2" w:themeFill="background1" w:themeFillShade="F2"/>
          </w:tcPr>
          <w:p w14:paraId="09AED6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14:paraId="6BEB4815" w14:textId="77777777" w:rsidTr="00CD6C8F">
        <w:tc>
          <w:tcPr>
            <w:tcW w:w="10296" w:type="dxa"/>
          </w:tcPr>
          <w:p w14:paraId="54D66DE2" w14:textId="77777777"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1425F2D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14:paraId="2A4A26A7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14:paraId="79B99E52" w14:textId="77777777"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14:paraId="60FB9ED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0932B6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3C3930E9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5FDEA462" w14:textId="77777777" w:rsidTr="005A083E">
        <w:tc>
          <w:tcPr>
            <w:tcW w:w="10296" w:type="dxa"/>
            <w:shd w:val="clear" w:color="auto" w:fill="F2F2F2" w:themeFill="background1" w:themeFillShade="F2"/>
          </w:tcPr>
          <w:p w14:paraId="7916280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14:paraId="620B202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14:paraId="30DB5A87" w14:textId="77777777" w:rsidTr="00CD6C8F">
        <w:tc>
          <w:tcPr>
            <w:tcW w:w="10296" w:type="dxa"/>
          </w:tcPr>
          <w:p w14:paraId="7B55205C" w14:textId="77777777"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14:paraId="0BC764AF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14:paraId="7B6E396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14:paraId="4E9D2E96" w14:textId="0099D5EC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must earn a minimum of 9</w:t>
            </w:r>
            <w:r w:rsidR="002D74F8">
              <w:rPr>
                <w:sz w:val="24"/>
                <w:szCs w:val="24"/>
              </w:rPr>
              <w:t>0</w:t>
            </w:r>
            <w:r w:rsidRPr="005A083E">
              <w:rPr>
                <w:sz w:val="24"/>
                <w:szCs w:val="24"/>
              </w:rPr>
              <w:t>% accuracy on the local exam to continue with the CDM process</w:t>
            </w:r>
            <w:r w:rsidR="008D4BED">
              <w:rPr>
                <w:sz w:val="24"/>
                <w:szCs w:val="24"/>
              </w:rPr>
              <w:t>,</w:t>
            </w:r>
            <w:r w:rsidRPr="005A083E">
              <w:rPr>
                <w:sz w:val="24"/>
                <w:szCs w:val="24"/>
              </w:rPr>
              <w:t xml:space="preserve"> or a </w:t>
            </w:r>
            <w:r w:rsidR="0084666E">
              <w:rPr>
                <w:sz w:val="24"/>
                <w:szCs w:val="24"/>
              </w:rPr>
              <w:t xml:space="preserve">Level </w:t>
            </w:r>
            <w:r w:rsidR="003F3BFB">
              <w:rPr>
                <w:sz w:val="24"/>
                <w:szCs w:val="24"/>
              </w:rPr>
              <w:t xml:space="preserve">V </w:t>
            </w:r>
            <w:r w:rsidRPr="005A083E">
              <w:rPr>
                <w:sz w:val="24"/>
                <w:szCs w:val="24"/>
              </w:rPr>
              <w:t>on the appropriate E</w:t>
            </w:r>
            <w:r w:rsidR="008D4BED">
              <w:rPr>
                <w:sz w:val="24"/>
                <w:szCs w:val="24"/>
              </w:rPr>
              <w:t xml:space="preserve">nd of </w:t>
            </w:r>
            <w:r w:rsidRPr="005A083E">
              <w:rPr>
                <w:sz w:val="24"/>
                <w:szCs w:val="24"/>
              </w:rPr>
              <w:t>C</w:t>
            </w:r>
            <w:r w:rsidR="008D4BED">
              <w:rPr>
                <w:sz w:val="24"/>
                <w:szCs w:val="24"/>
              </w:rPr>
              <w:t>ourse exam</w:t>
            </w:r>
            <w:r w:rsidRPr="005A083E">
              <w:rPr>
                <w:sz w:val="24"/>
                <w:szCs w:val="24"/>
              </w:rPr>
              <w:t xml:space="preserve">.  </w:t>
            </w:r>
          </w:p>
          <w:p w14:paraId="7F11083B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14:paraId="4B75B42C" w14:textId="3C5D202F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</w:t>
            </w:r>
            <w:r w:rsidR="00BD79D5">
              <w:rPr>
                <w:sz w:val="24"/>
                <w:szCs w:val="24"/>
              </w:rPr>
              <w:t xml:space="preserve">am </w:t>
            </w:r>
            <w:r w:rsidRPr="005A083E">
              <w:rPr>
                <w:sz w:val="24"/>
                <w:szCs w:val="24"/>
              </w:rPr>
              <w:t xml:space="preserve">seeking to demonstrate mastery </w:t>
            </w:r>
            <w:r w:rsidR="00BD79D5">
              <w:rPr>
                <w:sz w:val="24"/>
                <w:szCs w:val="24"/>
              </w:rPr>
              <w:t xml:space="preserve">on the </w:t>
            </w:r>
            <w:hyperlink r:id="rId6" w:history="1">
              <w:proofErr w:type="spellStart"/>
              <w:r w:rsidR="00BD79D5" w:rsidRPr="00BD79D5">
                <w:rPr>
                  <w:rStyle w:val="Hyperlink"/>
                  <w:sz w:val="24"/>
                  <w:szCs w:val="24"/>
                </w:rPr>
                <w:t>ncdpi</w:t>
              </w:r>
              <w:proofErr w:type="spellEnd"/>
              <w:r w:rsidR="00BD79D5" w:rsidRPr="00BD79D5">
                <w:rPr>
                  <w:rStyle w:val="Hyperlink"/>
                  <w:sz w:val="24"/>
                  <w:szCs w:val="24"/>
                </w:rPr>
                <w:t xml:space="preserve"> website</w:t>
              </w:r>
            </w:hyperlink>
            <w:r w:rsidR="00BD79D5">
              <w:rPr>
                <w:sz w:val="24"/>
                <w:szCs w:val="24"/>
              </w:rPr>
              <w:t>.</w:t>
            </w:r>
          </w:p>
          <w:p w14:paraId="7D8DD5D2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lastRenderedPageBreak/>
              <w:t>If I earn the appropriate score, I will move onto Phase 2.  If not, I will not have the opportunity to earn CDM for this course.</w:t>
            </w:r>
          </w:p>
          <w:p w14:paraId="4550D153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standards, including the ability to apply the skills and knowledge expected at the end of the course.  </w:t>
            </w:r>
          </w:p>
          <w:p w14:paraId="487B36B1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14:paraId="39EE007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14:paraId="7A9498BD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14:paraId="31B47DC0" w14:textId="77777777"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14:paraId="74490896" w14:textId="77777777"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14:paraId="1D23D150" w14:textId="77777777" w:rsidTr="00CD6C8F">
        <w:tc>
          <w:tcPr>
            <w:tcW w:w="10296" w:type="dxa"/>
          </w:tcPr>
          <w:p w14:paraId="6A2CC694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2CB1E4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14:paraId="5555E6C1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B826D3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14:paraId="35A43DB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8E1009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14:paraId="6AE113B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7BD885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14:paraId="0221B8E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14:paraId="62BEB999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9E31A5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875904F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12DFC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14:paraId="1C36870D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72E7B1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D8B82F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C2B28B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0EC52A0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CE92D1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5A083E" w14:paraId="27B90919" w14:textId="77777777" w:rsidTr="005A083E">
        <w:tc>
          <w:tcPr>
            <w:tcW w:w="5148" w:type="dxa"/>
          </w:tcPr>
          <w:p w14:paraId="5872FB0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14:paraId="4E154689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213FCD70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14:paraId="06582F9C" w14:textId="77777777" w:rsidTr="005A083E">
        <w:tc>
          <w:tcPr>
            <w:tcW w:w="5148" w:type="dxa"/>
          </w:tcPr>
          <w:p w14:paraId="009EBB88" w14:textId="77777777"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14:paraId="648D13C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133C2B5C" w14:textId="77777777"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14:paraId="3D00BF19" w14:textId="77777777" w:rsidTr="008D4BED">
        <w:tc>
          <w:tcPr>
            <w:tcW w:w="10296" w:type="dxa"/>
            <w:gridSpan w:val="2"/>
          </w:tcPr>
          <w:p w14:paraId="0027163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14:paraId="768C0BB3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5A9DC6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1079EFF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F8347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60AFF91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59F32352" w14:textId="77777777" w:rsidR="00CD6C8F" w:rsidRDefault="00CD6C8F" w:rsidP="00CD6C8F">
      <w:pPr>
        <w:spacing w:line="240" w:lineRule="auto"/>
      </w:pPr>
    </w:p>
    <w:sectPr w:rsidR="00CD6C8F" w:rsidSect="00DA4E76">
      <w:pgSz w:w="12240" w:h="15840"/>
      <w:pgMar w:top="864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470658">
    <w:abstractNumId w:val="1"/>
  </w:num>
  <w:num w:numId="2" w16cid:durableId="42816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F"/>
    <w:rsid w:val="00012ED4"/>
    <w:rsid w:val="000C3370"/>
    <w:rsid w:val="001033D0"/>
    <w:rsid w:val="002D74F8"/>
    <w:rsid w:val="003553AC"/>
    <w:rsid w:val="003F3BFB"/>
    <w:rsid w:val="00402992"/>
    <w:rsid w:val="004D15C9"/>
    <w:rsid w:val="004E286E"/>
    <w:rsid w:val="005A083E"/>
    <w:rsid w:val="005C315D"/>
    <w:rsid w:val="007E65A4"/>
    <w:rsid w:val="00825CAE"/>
    <w:rsid w:val="0084666E"/>
    <w:rsid w:val="00882900"/>
    <w:rsid w:val="008D4BED"/>
    <w:rsid w:val="00994474"/>
    <w:rsid w:val="009F100E"/>
    <w:rsid w:val="009F5E59"/>
    <w:rsid w:val="00A071C2"/>
    <w:rsid w:val="00AD2B80"/>
    <w:rsid w:val="00BC5D56"/>
    <w:rsid w:val="00BD79D5"/>
    <w:rsid w:val="00CC59A8"/>
    <w:rsid w:val="00CD6C8F"/>
    <w:rsid w:val="00D903B3"/>
    <w:rsid w:val="00DA4E76"/>
    <w:rsid w:val="00FC0B3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C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AC"/>
    <w:rPr>
      <w:rFonts w:ascii="Tahoma" w:eastAsia="Arial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BD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i.nc.gov/districts-schools/classroom-resources/academic-stand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Teresa Cook</cp:lastModifiedBy>
  <cp:revision>2</cp:revision>
  <cp:lastPrinted>2021-09-03T13:47:00Z</cp:lastPrinted>
  <dcterms:created xsi:type="dcterms:W3CDTF">2024-07-11T14:48:00Z</dcterms:created>
  <dcterms:modified xsi:type="dcterms:W3CDTF">2024-07-11T14:48:00Z</dcterms:modified>
</cp:coreProperties>
</file>