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79" w:rsidRPr="00B85679" w:rsidRDefault="00B85679" w:rsidP="00B85679">
      <w:pPr>
        <w:spacing w:before="300" w:after="150"/>
        <w:outlineLvl w:val="2"/>
        <w:rPr>
          <w:rFonts w:ascii="Helvetica" w:eastAsia="Times New Roman" w:hAnsi="Helvetica" w:cs="Helvetica"/>
          <w:color w:val="333333"/>
          <w:sz w:val="36"/>
          <w:szCs w:val="36"/>
        </w:rPr>
      </w:pPr>
      <w:r w:rsidRPr="00B85679">
        <w:rPr>
          <w:rFonts w:ascii="Helvetica" w:eastAsia="Times New Roman" w:hAnsi="Helvetica" w:cs="Helvetica"/>
          <w:b/>
          <w:bCs/>
          <w:color w:val="333333"/>
          <w:sz w:val="36"/>
          <w:szCs w:val="36"/>
        </w:rPr>
        <w:t>MATERIAL SAFETY DATA SHEET (MSDS)</w:t>
      </w:r>
    </w:p>
    <w:p w:rsidR="00B85679" w:rsidRPr="00B85679" w:rsidRDefault="00B85679" w:rsidP="00B85679">
      <w:pPr>
        <w:spacing w:before="240" w:after="24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pict>
          <v:rect id="_x0000_i1025" style="width:0;height:.75pt" o:hralign="center" o:hrstd="t" o:hr="t" fillcolor="#a0a0a0" stroked="f"/>
        </w:pic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I — PRODUCT IDENTIFICATION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Trade Name: INSPECTA-SHIELD PLUS</w:t>
      </w:r>
      <w:r w:rsidRPr="00B85679">
        <w:rPr>
          <w:rFonts w:ascii="Helvetica" w:eastAsia="Times New Roman" w:hAnsi="Helvetica" w:cs="Helvetica"/>
          <w:color w:val="333333"/>
          <w:sz w:val="16"/>
          <w:szCs w:val="16"/>
          <w:vertAlign w:val="superscript"/>
        </w:rPr>
        <w:t>®</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Chemical name/synonyms: Phosphate Sulfate Salt</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Formula: Mixture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II — HAZARDOUS INGREDIENTS</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Substance - % Composition - TLV</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No hazardous ingredients to be listed as regulated by the Massachusetts Right to Know Law or 29 CFR 1910.1200</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III — PHYSICAL DATA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Boiling Pt (F): 212</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Vapor Pressure (mm Hg): NA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Vapor Density (air=1</w:t>
      </w:r>
      <w:proofErr w:type="gramStart"/>
      <w:r w:rsidRPr="00B85679">
        <w:rPr>
          <w:rFonts w:ascii="Helvetica" w:eastAsia="Times New Roman" w:hAnsi="Helvetica" w:cs="Helvetica"/>
          <w:color w:val="333333"/>
          <w:sz w:val="21"/>
          <w:szCs w:val="21"/>
        </w:rPr>
        <w:t>):</w:t>
      </w:r>
      <w:proofErr w:type="gramEnd"/>
      <w:r w:rsidRPr="00B85679">
        <w:rPr>
          <w:rFonts w:ascii="Helvetica" w:eastAsia="Times New Roman" w:hAnsi="Helvetica" w:cs="Helvetica"/>
          <w:color w:val="333333"/>
          <w:sz w:val="21"/>
          <w:szCs w:val="21"/>
        </w:rPr>
        <w:t>&gt;1</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Solubility in water: 100%</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Specific Gravity: 1.105</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Percent Volatile: 83% (water)</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Evaporation Rate (water=1): 1</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Appearance and Odor: water white liquid unless dyed, no odor</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IV — FIRE AND EXPLOSION HAZARD DATA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Flash Pt (F</w:t>
      </w:r>
      <w:proofErr w:type="gramStart"/>
      <w:r w:rsidRPr="00B85679">
        <w:rPr>
          <w:rFonts w:ascii="Helvetica" w:eastAsia="Times New Roman" w:hAnsi="Helvetica" w:cs="Helvetica"/>
          <w:color w:val="333333"/>
          <w:sz w:val="21"/>
          <w:szCs w:val="21"/>
        </w:rPr>
        <w:t>):</w:t>
      </w:r>
      <w:proofErr w:type="gramEnd"/>
      <w:r w:rsidRPr="00B85679">
        <w:rPr>
          <w:rFonts w:ascii="Helvetica" w:eastAsia="Times New Roman" w:hAnsi="Helvetica" w:cs="Helvetica"/>
          <w:color w:val="333333"/>
          <w:sz w:val="21"/>
          <w:szCs w:val="21"/>
        </w:rPr>
        <w:t xml:space="preserve"> &gt;None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Test method: NA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Flammable limits in air (</w:t>
      </w:r>
      <w:proofErr w:type="spellStart"/>
      <w:proofErr w:type="gramStart"/>
      <w:r w:rsidRPr="00B85679">
        <w:rPr>
          <w:rFonts w:ascii="Helvetica" w:eastAsia="Times New Roman" w:hAnsi="Helvetica" w:cs="Helvetica"/>
          <w:color w:val="333333"/>
          <w:sz w:val="21"/>
          <w:szCs w:val="21"/>
        </w:rPr>
        <w:t>vol</w:t>
      </w:r>
      <w:proofErr w:type="spellEnd"/>
      <w:r w:rsidRPr="00B85679">
        <w:rPr>
          <w:rFonts w:ascii="Helvetica" w:eastAsia="Times New Roman" w:hAnsi="Helvetica" w:cs="Helvetica"/>
          <w:color w:val="333333"/>
          <w:sz w:val="21"/>
          <w:szCs w:val="21"/>
        </w:rPr>
        <w:t>%</w:t>
      </w:r>
      <w:proofErr w:type="gramEnd"/>
      <w:r w:rsidRPr="00B85679">
        <w:rPr>
          <w:rFonts w:ascii="Helvetica" w:eastAsia="Times New Roman" w:hAnsi="Helvetica" w:cs="Helvetica"/>
          <w:color w:val="333333"/>
          <w:sz w:val="21"/>
          <w:szCs w:val="21"/>
        </w:rPr>
        <w:t>)</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Upper: NA Lower: NA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Extinguishing Media: As necessary for surrounding fire.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 xml:space="preserve">Special </w:t>
      </w:r>
      <w:proofErr w:type="spellStart"/>
      <w:r w:rsidRPr="00B85679">
        <w:rPr>
          <w:rFonts w:ascii="Helvetica" w:eastAsia="Times New Roman" w:hAnsi="Helvetica" w:cs="Helvetica"/>
          <w:color w:val="333333"/>
          <w:sz w:val="21"/>
          <w:szCs w:val="21"/>
        </w:rPr>
        <w:t>fire fighting</w:t>
      </w:r>
      <w:proofErr w:type="spellEnd"/>
      <w:r w:rsidRPr="00B85679">
        <w:rPr>
          <w:rFonts w:ascii="Helvetica" w:eastAsia="Times New Roman" w:hAnsi="Helvetica" w:cs="Helvetica"/>
          <w:color w:val="333333"/>
          <w:sz w:val="21"/>
          <w:szCs w:val="21"/>
        </w:rPr>
        <w:t xml:space="preserve"> procedures: NA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Unusual fire and explosion hazard: NA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V — HEALTH HAZARD DATA-ROUTES OF ENTRY</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Threshold Limit Value: See Section II</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 xml:space="preserve">Acute Effects </w:t>
      </w:r>
      <w:proofErr w:type="gramStart"/>
      <w:r w:rsidRPr="00B85679">
        <w:rPr>
          <w:rFonts w:ascii="Helvetica" w:eastAsia="Times New Roman" w:hAnsi="Helvetica" w:cs="Helvetica"/>
          <w:color w:val="333333"/>
          <w:sz w:val="21"/>
          <w:szCs w:val="21"/>
        </w:rPr>
        <w:t>Of</w:t>
      </w:r>
      <w:proofErr w:type="gramEnd"/>
      <w:r w:rsidRPr="00B85679">
        <w:rPr>
          <w:rFonts w:ascii="Helvetica" w:eastAsia="Times New Roman" w:hAnsi="Helvetica" w:cs="Helvetica"/>
          <w:color w:val="333333"/>
          <w:sz w:val="21"/>
          <w:szCs w:val="21"/>
        </w:rPr>
        <w:t xml:space="preserve"> Overexposure:</w:t>
      </w:r>
    </w:p>
    <w:p w:rsidR="00B85679" w:rsidRPr="00B85679" w:rsidRDefault="00B85679" w:rsidP="00B85679">
      <w:pPr>
        <w:spacing w:after="150"/>
        <w:ind w:left="342"/>
        <w:jc w:val="left"/>
        <w:rPr>
          <w:rFonts w:ascii="Helvetica" w:eastAsia="Times New Roman" w:hAnsi="Helvetica" w:cs="Helvetica"/>
          <w:color w:val="333333"/>
          <w:sz w:val="21"/>
          <w:szCs w:val="21"/>
        </w:rPr>
      </w:pPr>
      <w:proofErr w:type="gramStart"/>
      <w:r w:rsidRPr="00B85679">
        <w:rPr>
          <w:rFonts w:ascii="Helvetica" w:eastAsia="Times New Roman" w:hAnsi="Helvetica" w:cs="Helvetica"/>
          <w:color w:val="333333"/>
          <w:sz w:val="21"/>
          <w:szCs w:val="21"/>
        </w:rPr>
        <w:t>EYES — irritation.</w:t>
      </w:r>
      <w:proofErr w:type="gramEnd"/>
    </w:p>
    <w:p w:rsidR="00B85679" w:rsidRPr="00B85679" w:rsidRDefault="00B85679" w:rsidP="00B85679">
      <w:pPr>
        <w:spacing w:after="150"/>
        <w:ind w:left="342"/>
        <w:jc w:val="left"/>
        <w:rPr>
          <w:rFonts w:ascii="Helvetica" w:eastAsia="Times New Roman" w:hAnsi="Helvetica" w:cs="Helvetica"/>
          <w:color w:val="333333"/>
          <w:sz w:val="21"/>
          <w:szCs w:val="21"/>
        </w:rPr>
      </w:pPr>
      <w:proofErr w:type="gramStart"/>
      <w:r w:rsidRPr="00B85679">
        <w:rPr>
          <w:rFonts w:ascii="Helvetica" w:eastAsia="Times New Roman" w:hAnsi="Helvetica" w:cs="Helvetica"/>
          <w:color w:val="333333"/>
          <w:sz w:val="21"/>
          <w:szCs w:val="21"/>
        </w:rPr>
        <w:t>SKIN — irritation, dermatitis.</w:t>
      </w:r>
      <w:proofErr w:type="gramEnd"/>
    </w:p>
    <w:p w:rsidR="00B85679" w:rsidRPr="00B85679" w:rsidRDefault="00B85679" w:rsidP="00B85679">
      <w:pPr>
        <w:spacing w:after="150"/>
        <w:ind w:left="342"/>
        <w:jc w:val="left"/>
        <w:rPr>
          <w:rFonts w:ascii="Helvetica" w:eastAsia="Times New Roman" w:hAnsi="Helvetica" w:cs="Helvetica"/>
          <w:color w:val="333333"/>
          <w:sz w:val="21"/>
          <w:szCs w:val="21"/>
        </w:rPr>
      </w:pPr>
      <w:proofErr w:type="gramStart"/>
      <w:r w:rsidRPr="00B85679">
        <w:rPr>
          <w:rFonts w:ascii="Helvetica" w:eastAsia="Times New Roman" w:hAnsi="Helvetica" w:cs="Helvetica"/>
          <w:color w:val="333333"/>
          <w:sz w:val="21"/>
          <w:szCs w:val="21"/>
        </w:rPr>
        <w:lastRenderedPageBreak/>
        <w:t>INHALATION — irritation.</w:t>
      </w:r>
      <w:proofErr w:type="gramEnd"/>
    </w:p>
    <w:p w:rsidR="00B85679" w:rsidRPr="00B85679" w:rsidRDefault="00B85679" w:rsidP="00B85679">
      <w:pPr>
        <w:spacing w:after="150"/>
        <w:ind w:left="342"/>
        <w:jc w:val="left"/>
        <w:rPr>
          <w:rFonts w:ascii="Helvetica" w:eastAsia="Times New Roman" w:hAnsi="Helvetica" w:cs="Helvetica"/>
          <w:color w:val="333333"/>
          <w:sz w:val="21"/>
          <w:szCs w:val="21"/>
        </w:rPr>
      </w:pPr>
      <w:proofErr w:type="gramStart"/>
      <w:r w:rsidRPr="00B85679">
        <w:rPr>
          <w:rFonts w:ascii="Helvetica" w:eastAsia="Times New Roman" w:hAnsi="Helvetica" w:cs="Helvetica"/>
          <w:color w:val="333333"/>
          <w:sz w:val="21"/>
          <w:szCs w:val="21"/>
        </w:rPr>
        <w:t>INGESTION — nausea, dizziness, harmful if swallowed.</w:t>
      </w:r>
      <w:proofErr w:type="gramEnd"/>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 xml:space="preserve">Chronic Effects </w:t>
      </w:r>
      <w:proofErr w:type="gramStart"/>
      <w:r w:rsidRPr="00B85679">
        <w:rPr>
          <w:rFonts w:ascii="Helvetica" w:eastAsia="Times New Roman" w:hAnsi="Helvetica" w:cs="Helvetica"/>
          <w:color w:val="333333"/>
          <w:sz w:val="21"/>
          <w:szCs w:val="21"/>
        </w:rPr>
        <w:t>Of</w:t>
      </w:r>
      <w:proofErr w:type="gramEnd"/>
      <w:r w:rsidRPr="00B85679">
        <w:rPr>
          <w:rFonts w:ascii="Helvetica" w:eastAsia="Times New Roman" w:hAnsi="Helvetica" w:cs="Helvetica"/>
          <w:color w:val="333333"/>
          <w:sz w:val="21"/>
          <w:szCs w:val="21"/>
        </w:rPr>
        <w:t xml:space="preserve"> Overexposure: not known.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 xml:space="preserve">Emergency </w:t>
      </w:r>
      <w:proofErr w:type="gramStart"/>
      <w:r w:rsidRPr="00B85679">
        <w:rPr>
          <w:rFonts w:ascii="Helvetica" w:eastAsia="Times New Roman" w:hAnsi="Helvetica" w:cs="Helvetica"/>
          <w:color w:val="333333"/>
          <w:sz w:val="21"/>
          <w:szCs w:val="21"/>
        </w:rPr>
        <w:t>And</w:t>
      </w:r>
      <w:proofErr w:type="gramEnd"/>
      <w:r w:rsidRPr="00B85679">
        <w:rPr>
          <w:rFonts w:ascii="Helvetica" w:eastAsia="Times New Roman" w:hAnsi="Helvetica" w:cs="Helvetica"/>
          <w:color w:val="333333"/>
          <w:sz w:val="21"/>
          <w:szCs w:val="21"/>
        </w:rPr>
        <w:t xml:space="preserve"> First Aid Procedures:</w:t>
      </w:r>
    </w:p>
    <w:p w:rsidR="00B85679" w:rsidRPr="00B85679" w:rsidRDefault="00B85679" w:rsidP="00B85679">
      <w:pPr>
        <w:spacing w:after="150"/>
        <w:ind w:left="342"/>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EYES — flush with plenty of cool water for at least 15 minutes. If irritation persists, obtain medical attention.</w:t>
      </w:r>
    </w:p>
    <w:p w:rsidR="00B85679" w:rsidRPr="00B85679" w:rsidRDefault="00B85679" w:rsidP="00B85679">
      <w:pPr>
        <w:spacing w:after="150"/>
        <w:ind w:left="342"/>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SKIN — remove contaminated clothing and launder before reuse. Wash skin with soap and water.</w:t>
      </w:r>
    </w:p>
    <w:p w:rsidR="00B85679" w:rsidRPr="00B85679" w:rsidRDefault="00B85679" w:rsidP="00B85679">
      <w:pPr>
        <w:spacing w:after="150"/>
        <w:ind w:left="342"/>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INHALATION — remove person to fresh air. Administer artificial respiration if indicated. Obtain immediate medical assistance.</w:t>
      </w:r>
    </w:p>
    <w:p w:rsidR="00B85679" w:rsidRPr="00B85679" w:rsidRDefault="00B85679" w:rsidP="00B85679">
      <w:pPr>
        <w:spacing w:after="150"/>
        <w:ind w:left="342"/>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 xml:space="preserve">INGESTION — </w:t>
      </w:r>
      <w:proofErr w:type="gramStart"/>
      <w:r w:rsidRPr="00B85679">
        <w:rPr>
          <w:rFonts w:ascii="Helvetica" w:eastAsia="Times New Roman" w:hAnsi="Helvetica" w:cs="Helvetica"/>
          <w:color w:val="333333"/>
          <w:sz w:val="21"/>
          <w:szCs w:val="21"/>
        </w:rPr>
        <w:t>give</w:t>
      </w:r>
      <w:proofErr w:type="gramEnd"/>
      <w:r w:rsidRPr="00B85679">
        <w:rPr>
          <w:rFonts w:ascii="Helvetica" w:eastAsia="Times New Roman" w:hAnsi="Helvetica" w:cs="Helvetica"/>
          <w:color w:val="333333"/>
          <w:sz w:val="21"/>
          <w:szCs w:val="21"/>
        </w:rPr>
        <w:t xml:space="preserve"> vinegar or juice of lemon, grapefruit or oranges freely. Follow with olive oil. Do not induce vomiting. Call physician or poison center immediately.</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VI — REACTIVITY DATA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Stability: stable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Conditions to avoid: Avoid mixing concentrate with strong acids.</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Hazardous decomposition products: carbon monoxide and unidentified organic compounds may be formed during combustion.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Hazardous polymerization products: Will not occur.</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VII — SPILL OR LEAK PROCEDURE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Steps to be taken if material is released or spilled:</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 xml:space="preserve">Large spills: Dike and contain. Place in </w:t>
      </w:r>
      <w:proofErr w:type="spellStart"/>
      <w:r w:rsidRPr="00B85679">
        <w:rPr>
          <w:rFonts w:ascii="Helvetica" w:eastAsia="Times New Roman" w:hAnsi="Helvetica" w:cs="Helvetica"/>
          <w:color w:val="333333"/>
          <w:sz w:val="21"/>
          <w:szCs w:val="21"/>
        </w:rPr>
        <w:t>nonleaking</w:t>
      </w:r>
      <w:proofErr w:type="spellEnd"/>
      <w:r w:rsidRPr="00B85679">
        <w:rPr>
          <w:rFonts w:ascii="Helvetica" w:eastAsia="Times New Roman" w:hAnsi="Helvetica" w:cs="Helvetica"/>
          <w:color w:val="333333"/>
          <w:sz w:val="21"/>
          <w:szCs w:val="21"/>
        </w:rPr>
        <w:t xml:space="preserve"> containers for disposal agency. Small spills: soak or mop up. Small spills may be flushed to sewer.</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Waste disposal method: Large amounts should be given to licensed disposal agency.</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VIII — SPECIAL PROTECTION INFORMATION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Respiratory Protection: NA</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Ventilation-local exhaust: recommended</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Mechanical exhaust: no</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Protective Gloves: rubber</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Eye Protection: chemical goggles if contact is likely.</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Other Protective Equipment: none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IX — SPECIAL PRECAUTIONS</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Precautions to be taken in handling and storage: Store above 35º F. Keep container tightly closed when not in use.</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Other precautions: KEEP OUT OF REACH OF CHILDREN.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b/>
          <w:bCs/>
          <w:color w:val="333333"/>
          <w:sz w:val="21"/>
          <w:szCs w:val="21"/>
        </w:rPr>
        <w:t>SECTION X — REGULATORY INFORMATION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This product contains a 13% Ammonium Sulfate (solution)</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lastRenderedPageBreak/>
        <w:t>CAS# 7783-20-2 which is listed in SARA Section 313-Toxic Chemicals List-40 CFR 372.45</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NA means NOT APPLICABLE on this form.</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The information on this Material Safety Data Sheet reflects the latest information and data that we have on hazards, properties, and handling of this product under the recommended conditions of use. Any use of this product or method of application which is not described on the label or in the Product Data Sheet is the responsibility of the user.</w:t>
      </w:r>
    </w:p>
    <w:p w:rsidR="00B85679" w:rsidRPr="00B85679" w:rsidRDefault="00B85679" w:rsidP="00B85679">
      <w:pPr>
        <w:spacing w:after="150"/>
        <w:jc w:val="left"/>
        <w:rPr>
          <w:rFonts w:ascii="Helvetica" w:eastAsia="Times New Roman" w:hAnsi="Helvetica" w:cs="Helvetica"/>
          <w:color w:val="333333"/>
          <w:sz w:val="21"/>
          <w:szCs w:val="21"/>
        </w:rPr>
      </w:pPr>
      <w:r w:rsidRPr="00B85679">
        <w:rPr>
          <w:rFonts w:ascii="Helvetica" w:eastAsia="Times New Roman" w:hAnsi="Helvetica" w:cs="Helvetica"/>
          <w:color w:val="333333"/>
          <w:sz w:val="21"/>
          <w:szCs w:val="21"/>
        </w:rPr>
        <w:t>This Material Safety Data Sheet was prepared to comply with the OSHA Hazard Communications Regulation.</w:t>
      </w:r>
    </w:p>
    <w:p w:rsidR="00B85679" w:rsidRPr="00B85679" w:rsidRDefault="00B85679" w:rsidP="00B85679">
      <w:pPr>
        <w:spacing w:before="240" w:after="240"/>
        <w:jc w:val="left"/>
        <w:rPr>
          <w:rFonts w:ascii="Times New Roman" w:eastAsia="Times New Roman" w:hAnsi="Times New Roman" w:cs="Times New Roman"/>
          <w:szCs w:val="24"/>
        </w:rPr>
      </w:pPr>
      <w:r w:rsidRPr="00B85679">
        <w:rPr>
          <w:rFonts w:ascii="Times New Roman" w:eastAsia="Times New Roman" w:hAnsi="Times New Roman" w:cs="Times New Roman"/>
          <w:szCs w:val="24"/>
        </w:rPr>
        <w:pict>
          <v:rect id="_x0000_i1026" style="width:0;height:.75pt" o:hralign="center" o:hrstd="t" o:hrnoshade="t" o:hr="t" fillcolor="#333" stroked="f"/>
        </w:pict>
      </w:r>
    </w:p>
    <w:p w:rsidR="00B85679" w:rsidRPr="00B85679" w:rsidRDefault="00B85679" w:rsidP="00B85679">
      <w:pPr>
        <w:spacing w:before="150" w:after="150"/>
        <w:outlineLvl w:val="3"/>
        <w:rPr>
          <w:rFonts w:ascii="Helvetica" w:eastAsia="Times New Roman" w:hAnsi="Helvetica" w:cs="Helvetica"/>
          <w:sz w:val="27"/>
          <w:szCs w:val="27"/>
        </w:rPr>
      </w:pPr>
      <w:r w:rsidRPr="00B85679">
        <w:rPr>
          <w:rFonts w:ascii="Helvetica" w:eastAsia="Times New Roman" w:hAnsi="Helvetica" w:cs="Helvetica"/>
          <w:sz w:val="27"/>
          <w:szCs w:val="27"/>
        </w:rPr>
        <w:t xml:space="preserve">Fire-Retardant.biz • 1514 </w:t>
      </w:r>
      <w:proofErr w:type="spellStart"/>
      <w:r w:rsidRPr="00B85679">
        <w:rPr>
          <w:rFonts w:ascii="Helvetica" w:eastAsia="Times New Roman" w:hAnsi="Helvetica" w:cs="Helvetica"/>
          <w:sz w:val="27"/>
          <w:szCs w:val="27"/>
        </w:rPr>
        <w:t>Veshecco</w:t>
      </w:r>
      <w:proofErr w:type="spellEnd"/>
      <w:r w:rsidRPr="00B85679">
        <w:rPr>
          <w:rFonts w:ascii="Helvetica" w:eastAsia="Times New Roman" w:hAnsi="Helvetica" w:cs="Helvetica"/>
          <w:sz w:val="27"/>
          <w:szCs w:val="27"/>
        </w:rPr>
        <w:t xml:space="preserve"> Drive • Erie, PA 16501</w:t>
      </w:r>
    </w:p>
    <w:p w:rsidR="00B85679" w:rsidRPr="00B85679" w:rsidRDefault="00B85679" w:rsidP="00B85679">
      <w:pPr>
        <w:spacing w:before="150" w:after="150"/>
        <w:outlineLvl w:val="3"/>
        <w:rPr>
          <w:rFonts w:ascii="Helvetica" w:eastAsia="Times New Roman" w:hAnsi="Helvetica" w:cs="Helvetica"/>
          <w:sz w:val="27"/>
          <w:szCs w:val="27"/>
        </w:rPr>
      </w:pPr>
      <w:r w:rsidRPr="00B85679">
        <w:rPr>
          <w:rFonts w:ascii="Helvetica" w:eastAsia="Times New Roman" w:hAnsi="Helvetica" w:cs="Helvetica"/>
          <w:sz w:val="27"/>
          <w:szCs w:val="27"/>
        </w:rPr>
        <w:t>Phone: 800-331-2973 • Fax: 814-455-9336 • E-mail: </w:t>
      </w:r>
      <w:hyperlink r:id="rId5" w:history="1">
        <w:r w:rsidRPr="00B85679">
          <w:rPr>
            <w:rFonts w:ascii="Helvetica" w:eastAsia="Times New Roman" w:hAnsi="Helvetica" w:cs="Helvetica"/>
            <w:color w:val="428BCA"/>
            <w:sz w:val="27"/>
            <w:szCs w:val="27"/>
          </w:rPr>
          <w:t>NTGproducts@yahoo.com</w:t>
        </w:r>
      </w:hyperlink>
    </w:p>
    <w:p w:rsidR="00B85679" w:rsidRPr="00B85679" w:rsidRDefault="00B85679" w:rsidP="00B85679">
      <w:pPr>
        <w:spacing w:after="150"/>
        <w:rPr>
          <w:rFonts w:ascii="Times New Roman" w:eastAsia="Times New Roman" w:hAnsi="Times New Roman" w:cs="Times New Roman"/>
          <w:szCs w:val="24"/>
        </w:rPr>
      </w:pPr>
      <w:r w:rsidRPr="00B85679">
        <w:rPr>
          <w:rFonts w:ascii="Times New Roman" w:eastAsia="Times New Roman" w:hAnsi="Times New Roman" w:cs="Times New Roman"/>
          <w:szCs w:val="24"/>
        </w:rPr>
        <w:t>© 2013 Fire-Retardant.biz • All Rights Reserved</w:t>
      </w:r>
    </w:p>
    <w:p w:rsidR="001265FA" w:rsidRDefault="00B85679">
      <w:bookmarkStart w:id="0" w:name="_GoBack"/>
      <w:bookmarkEnd w:id="0"/>
    </w:p>
    <w:sectPr w:rsidR="0012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79"/>
    <w:rsid w:val="006A3104"/>
    <w:rsid w:val="00815B25"/>
    <w:rsid w:val="009E5C67"/>
    <w:rsid w:val="00B85679"/>
    <w:rsid w:val="00D0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5679"/>
    <w:pPr>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5679"/>
    <w:pPr>
      <w:spacing w:before="100" w:beforeAutospacing="1" w:after="100" w:afterAutospacing="1"/>
      <w:jc w:val="left"/>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56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5679"/>
    <w:rPr>
      <w:rFonts w:ascii="Times New Roman" w:eastAsia="Times New Roman" w:hAnsi="Times New Roman" w:cs="Times New Roman"/>
      <w:b/>
      <w:bCs/>
      <w:szCs w:val="24"/>
    </w:rPr>
  </w:style>
  <w:style w:type="character" w:styleId="Strong">
    <w:name w:val="Strong"/>
    <w:basedOn w:val="DefaultParagraphFont"/>
    <w:uiPriority w:val="22"/>
    <w:qFormat/>
    <w:rsid w:val="00B85679"/>
    <w:rPr>
      <w:b/>
      <w:bCs/>
    </w:rPr>
  </w:style>
  <w:style w:type="paragraph" w:styleId="NormalWeb">
    <w:name w:val="Normal (Web)"/>
    <w:basedOn w:val="Normal"/>
    <w:uiPriority w:val="99"/>
    <w:semiHidden/>
    <w:unhideWhenUsed/>
    <w:rsid w:val="00B85679"/>
    <w:pPr>
      <w:spacing w:before="100" w:beforeAutospacing="1" w:after="100" w:afterAutospacing="1"/>
      <w:jc w:val="left"/>
    </w:pPr>
    <w:rPr>
      <w:rFonts w:ascii="Times New Roman" w:eastAsia="Times New Roman" w:hAnsi="Times New Roman" w:cs="Times New Roman"/>
      <w:szCs w:val="24"/>
    </w:rPr>
  </w:style>
  <w:style w:type="paragraph" w:customStyle="1" w:styleId="indent">
    <w:name w:val="indent"/>
    <w:basedOn w:val="Normal"/>
    <w:rsid w:val="00B85679"/>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B85679"/>
  </w:style>
  <w:style w:type="character" w:styleId="Hyperlink">
    <w:name w:val="Hyperlink"/>
    <w:basedOn w:val="DefaultParagraphFont"/>
    <w:uiPriority w:val="99"/>
    <w:semiHidden/>
    <w:unhideWhenUsed/>
    <w:rsid w:val="00B85679"/>
    <w:rPr>
      <w:color w:val="0000FF"/>
      <w:u w:val="single"/>
    </w:rPr>
  </w:style>
  <w:style w:type="paragraph" w:customStyle="1" w:styleId="centered">
    <w:name w:val="centered"/>
    <w:basedOn w:val="Normal"/>
    <w:rsid w:val="00B85679"/>
    <w:pPr>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5679"/>
    <w:pPr>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5679"/>
    <w:pPr>
      <w:spacing w:before="100" w:beforeAutospacing="1" w:after="100" w:afterAutospacing="1"/>
      <w:jc w:val="left"/>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56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5679"/>
    <w:rPr>
      <w:rFonts w:ascii="Times New Roman" w:eastAsia="Times New Roman" w:hAnsi="Times New Roman" w:cs="Times New Roman"/>
      <w:b/>
      <w:bCs/>
      <w:szCs w:val="24"/>
    </w:rPr>
  </w:style>
  <w:style w:type="character" w:styleId="Strong">
    <w:name w:val="Strong"/>
    <w:basedOn w:val="DefaultParagraphFont"/>
    <w:uiPriority w:val="22"/>
    <w:qFormat/>
    <w:rsid w:val="00B85679"/>
    <w:rPr>
      <w:b/>
      <w:bCs/>
    </w:rPr>
  </w:style>
  <w:style w:type="paragraph" w:styleId="NormalWeb">
    <w:name w:val="Normal (Web)"/>
    <w:basedOn w:val="Normal"/>
    <w:uiPriority w:val="99"/>
    <w:semiHidden/>
    <w:unhideWhenUsed/>
    <w:rsid w:val="00B85679"/>
    <w:pPr>
      <w:spacing w:before="100" w:beforeAutospacing="1" w:after="100" w:afterAutospacing="1"/>
      <w:jc w:val="left"/>
    </w:pPr>
    <w:rPr>
      <w:rFonts w:ascii="Times New Roman" w:eastAsia="Times New Roman" w:hAnsi="Times New Roman" w:cs="Times New Roman"/>
      <w:szCs w:val="24"/>
    </w:rPr>
  </w:style>
  <w:style w:type="paragraph" w:customStyle="1" w:styleId="indent">
    <w:name w:val="indent"/>
    <w:basedOn w:val="Normal"/>
    <w:rsid w:val="00B85679"/>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B85679"/>
  </w:style>
  <w:style w:type="character" w:styleId="Hyperlink">
    <w:name w:val="Hyperlink"/>
    <w:basedOn w:val="DefaultParagraphFont"/>
    <w:uiPriority w:val="99"/>
    <w:semiHidden/>
    <w:unhideWhenUsed/>
    <w:rsid w:val="00B85679"/>
    <w:rPr>
      <w:color w:val="0000FF"/>
      <w:u w:val="single"/>
    </w:rPr>
  </w:style>
  <w:style w:type="paragraph" w:customStyle="1" w:styleId="centered">
    <w:name w:val="centered"/>
    <w:basedOn w:val="Normal"/>
    <w:rsid w:val="00B85679"/>
    <w:pPr>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810">
      <w:bodyDiv w:val="1"/>
      <w:marLeft w:val="0"/>
      <w:marRight w:val="0"/>
      <w:marTop w:val="0"/>
      <w:marBottom w:val="0"/>
      <w:divBdr>
        <w:top w:val="none" w:sz="0" w:space="0" w:color="auto"/>
        <w:left w:val="none" w:sz="0" w:space="0" w:color="auto"/>
        <w:bottom w:val="none" w:sz="0" w:space="0" w:color="auto"/>
        <w:right w:val="none" w:sz="0" w:space="0" w:color="auto"/>
      </w:divBdr>
      <w:divsChild>
        <w:div w:id="1432234993">
          <w:marLeft w:val="-225"/>
          <w:marRight w:val="-225"/>
          <w:marTop w:val="0"/>
          <w:marBottom w:val="0"/>
          <w:divBdr>
            <w:top w:val="none" w:sz="0" w:space="0" w:color="auto"/>
            <w:left w:val="none" w:sz="0" w:space="0" w:color="auto"/>
            <w:bottom w:val="none" w:sz="0" w:space="0" w:color="auto"/>
            <w:right w:val="none" w:sz="0" w:space="0" w:color="auto"/>
          </w:divBdr>
          <w:divsChild>
            <w:div w:id="906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Gproduct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3104</Characters>
  <Application>Microsoft Office Word</Application>
  <DocSecurity>0</DocSecurity>
  <Lines>25</Lines>
  <Paragraphs>7</Paragraphs>
  <ScaleCrop>false</ScaleCrop>
  <Company>Haywood County Schools</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Keener</dc:creator>
  <cp:lastModifiedBy>Kristie Keener</cp:lastModifiedBy>
  <cp:revision>1</cp:revision>
  <dcterms:created xsi:type="dcterms:W3CDTF">2017-01-12T19:10:00Z</dcterms:created>
  <dcterms:modified xsi:type="dcterms:W3CDTF">2017-01-12T19:11:00Z</dcterms:modified>
</cp:coreProperties>
</file>